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jc w:val="center"/>
        <w:rPr>
          <w:rFonts w:hint="eastAsia" w:ascii="黑体" w:hAnsi="黑体" w:eastAsia="黑体"/>
          <w:b/>
          <w:bCs/>
          <w:color w:val="000000" w:themeColor="text1"/>
          <w:sz w:val="35"/>
          <w:szCs w:val="35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黑体" w:hAnsi="黑体" w:eastAsia="黑体" w:cs="宋体"/>
          <w:b/>
          <w:bCs/>
          <w:color w:val="000000" w:themeColor="text1"/>
          <w:kern w:val="0"/>
          <w:sz w:val="36"/>
          <w:szCs w:val="36"/>
          <w:highlight w:val="none"/>
          <w:lang w:val="en-US" w:eastAsia="zh-CN"/>
          <w14:textFill>
            <w14:solidFill>
              <w14:schemeClr w14:val="tx1"/>
            </w14:solidFill>
          </w14:textFill>
        </w:rPr>
        <w:t>第三方机构推荐表</w:t>
      </w:r>
    </w:p>
    <w:tbl>
      <w:tblPr>
        <w:tblStyle w:val="3"/>
        <w:tblpPr w:leftFromText="180" w:rightFromText="180" w:vertAnchor="text" w:horzAnchor="page" w:tblpX="1455" w:tblpY="156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95"/>
        <w:gridCol w:w="2844"/>
        <w:gridCol w:w="1742"/>
        <w:gridCol w:w="28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机构名称</w:t>
            </w:r>
          </w:p>
        </w:tc>
        <w:tc>
          <w:tcPr>
            <w:tcW w:w="74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统一社会信用代码</w:t>
            </w:r>
          </w:p>
        </w:tc>
        <w:tc>
          <w:tcPr>
            <w:tcW w:w="74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Calibri"/>
                <w:b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机构</w:t>
            </w: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:szCs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地址</w:t>
            </w:r>
          </w:p>
        </w:tc>
        <w:tc>
          <w:tcPr>
            <w:tcW w:w="74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负责人</w:t>
            </w:r>
          </w:p>
        </w:tc>
        <w:tc>
          <w:tcPr>
            <w:tcW w:w="2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推荐学员姓名</w:t>
            </w:r>
          </w:p>
        </w:tc>
        <w:tc>
          <w:tcPr>
            <w:tcW w:w="2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职  务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2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:szCs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邮</w:t>
            </w: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:szCs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箱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:szCs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8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b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机构推荐意见</w:t>
            </w:r>
          </w:p>
        </w:tc>
        <w:tc>
          <w:tcPr>
            <w:tcW w:w="74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eastAsia" w:ascii="宋体" w:hAnsi="宋体"/>
                <w:b w:val="0"/>
                <w:bCs/>
                <w:color w:val="000000" w:themeColor="text1"/>
                <w:sz w:val="16"/>
                <w:szCs w:val="16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bCs/>
                <w:color w:val="000000" w:themeColor="text1"/>
                <w:sz w:val="16"/>
                <w:szCs w:val="16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（从工作经历、从事预算管理时间、担任职务等方面进行说明。）</w:t>
            </w:r>
          </w:p>
          <w:p>
            <w:pPr>
              <w:jc w:val="both"/>
              <w:rPr>
                <w:rFonts w:hint="eastAsia" w:ascii="宋体" w:hAnsi="宋体"/>
                <w:b w:val="0"/>
                <w:bCs/>
                <w:color w:val="000000" w:themeColor="text1"/>
                <w:sz w:val="16"/>
                <w:szCs w:val="16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both"/>
              <w:rPr>
                <w:rFonts w:hint="eastAsia" w:ascii="宋体" w:hAnsi="宋体"/>
                <w:b w:val="0"/>
                <w:bCs/>
                <w:color w:val="000000" w:themeColor="text1"/>
                <w:sz w:val="16"/>
                <w:szCs w:val="16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both"/>
              <w:rPr>
                <w:rFonts w:hint="eastAsia" w:ascii="宋体" w:hAnsi="宋体"/>
                <w:b w:val="0"/>
                <w:bCs/>
                <w:color w:val="000000" w:themeColor="text1"/>
                <w:sz w:val="16"/>
                <w:szCs w:val="16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cs="Calibri"/>
                <w:b w:val="0"/>
                <w:bCs/>
                <w:color w:val="000000" w:themeColor="text1"/>
                <w:kern w:val="2"/>
                <w:sz w:val="16"/>
                <w:szCs w:val="16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</w:t>
            </w:r>
            <w:r>
              <w:rPr>
                <w:rFonts w:hint="eastAsia" w:ascii="宋体" w:hAnsi="宋体" w:eastAsia="宋体" w:cs="Calibri"/>
                <w:b w:val="0"/>
                <w:bCs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（公章）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6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学员承诺</w:t>
            </w:r>
          </w:p>
        </w:tc>
        <w:tc>
          <w:tcPr>
            <w:tcW w:w="74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ascii="宋体" w:hAnsi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bCs/>
                <w:color w:val="000000" w:themeColor="text1"/>
                <w:sz w:val="16"/>
                <w:szCs w:val="16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（范本内容：本人自愿报名参加预算绩效管理高端人才培训班，自觉遵守国家法律法规、学校相关规章制度，服从管理，如有违反，由本人自愿承担经济和法律责任。）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92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hint="default" w:ascii="宋体" w:hAnsi="宋体" w:cs="宋体"/>
                <w:bCs/>
                <w:color w:val="000000" w:themeColor="text1"/>
                <w:sz w:val="24"/>
                <w:szCs w:val="24"/>
                <w:highlight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备注：机构推荐意见需负责人签字并盖公章，学员参照范本内容填写意见并签名。</w:t>
            </w:r>
          </w:p>
        </w:tc>
      </w:tr>
    </w:tbl>
    <w:p>
      <w:pPr>
        <w:pStyle w:val="5"/>
        <w:spacing w:line="400" w:lineRule="exact"/>
        <w:ind w:left="0" w:leftChars="0" w:firstLine="0" w:firstLineChars="0"/>
      </w:pPr>
    </w:p>
    <w:sectPr>
      <w:pgSz w:w="11906" w:h="16838"/>
      <w:pgMar w:top="1134" w:right="127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2NjA0MTI2M2MwNmVkMDk5Mzc4MjUyNmFiYTQ5MDgifQ=="/>
  </w:docVars>
  <w:rsids>
    <w:rsidRoot w:val="1CF514A1"/>
    <w:rsid w:val="09A9250B"/>
    <w:rsid w:val="14333BA0"/>
    <w:rsid w:val="1CF514A1"/>
    <w:rsid w:val="1F97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列出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198</Words>
  <Characters>198</Characters>
  <Lines>0</Lines>
  <Paragraphs>0</Paragraphs>
  <TotalTime>14</TotalTime>
  <ScaleCrop>false</ScaleCrop>
  <LinksUpToDate>false</LinksUpToDate>
  <CharactersWithSpaces>259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2023-06-12T05:44:00Z</dcterms:created>
  <dc:creator>...</dc:creator>
  <cp:lastModifiedBy>DELL</cp:lastModifiedBy>
  <dcterms:modified xsi:type="dcterms:W3CDTF">2023-06-21T12:16:18Z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80E6F9686F56443CBCEC660D12C21D9E</vt:lpwstr>
  </property>
</Properties>
</file>